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DB0" w:rsidRPr="00B14A2E" w:rsidRDefault="00690DB0" w:rsidP="00690DB0">
      <w:pPr>
        <w:pStyle w:val="tkForma"/>
        <w:tabs>
          <w:tab w:val="left" w:pos="993"/>
        </w:tabs>
        <w:spacing w:after="0" w:line="480" w:lineRule="auto"/>
        <w:ind w:left="0" w:right="-1"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6-тиркеме</w:t>
      </w:r>
    </w:p>
    <w:p w:rsidR="00485FA9" w:rsidRPr="00B14A2E" w:rsidRDefault="00690DB0" w:rsidP="00690DB0">
      <w:pPr>
        <w:pStyle w:val="Standard"/>
        <w:tabs>
          <w:tab w:val="left" w:pos="993"/>
        </w:tabs>
        <w:ind w:right="617" w:firstLine="709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 xml:space="preserve">Контролдук-кассалык </w:t>
      </w:r>
      <w:r w:rsidR="00B14A2E"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машиналаларды</w:t>
      </w:r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 xml:space="preserve"> </w:t>
      </w:r>
      <w:r w:rsidR="007B3390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 xml:space="preserve">пайдалануунун </w:t>
      </w:r>
    </w:p>
    <w:p w:rsidR="00690DB0" w:rsidRPr="00B14A2E" w:rsidRDefault="00690DB0" w:rsidP="00690DB0">
      <w:pPr>
        <w:pStyle w:val="Standard"/>
        <w:tabs>
          <w:tab w:val="left" w:pos="993"/>
        </w:tabs>
        <w:ind w:right="617" w:firstLine="709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типтүү эрежелери</w:t>
      </w:r>
    </w:p>
    <w:p w:rsidR="00690DB0" w:rsidRPr="00B14A2E" w:rsidRDefault="00690DB0" w:rsidP="00690DB0">
      <w:pPr>
        <w:pStyle w:val="Standard"/>
        <w:tabs>
          <w:tab w:val="left" w:pos="993"/>
        </w:tabs>
        <w:ind w:right="617" w:firstLine="709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</w:pPr>
    </w:p>
    <w:p w:rsidR="00B14A2E" w:rsidRPr="00B14A2E" w:rsidRDefault="00B14A2E" w:rsidP="00B14A2E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1. Жалпы жоболор</w:t>
      </w:r>
    </w:p>
    <w:p w:rsidR="00690DB0" w:rsidRPr="00B14A2E" w:rsidRDefault="00690DB0" w:rsidP="00690DB0">
      <w:pPr>
        <w:pStyle w:val="Standard"/>
        <w:tabs>
          <w:tab w:val="left" w:pos="993"/>
        </w:tabs>
        <w:ind w:right="617" w:firstLine="709"/>
        <w:jc w:val="center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90DB0" w:rsidRPr="00B14A2E" w:rsidRDefault="00B14A2E" w:rsidP="00B14A2E">
      <w:pPr>
        <w:pStyle w:val="Standard"/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Ушул Т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ипт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үү эрежелер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Кыргыз Республикасынын Салык кодексинин 109-беренесинин 5-бөлүгүнө ылайык иштелип чык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кан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жана соода операцияларында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акчалай эсептешүүлөрдү жүргүзүүдө 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же жумуштарды аткарууда жана кызмат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тарды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көрсөтүүдө контролдук-кассалык машиналарды колдонуунун негизги эрежелерин аныктайт.</w:t>
      </w:r>
    </w:p>
    <w:p w:rsidR="00690DB0" w:rsidRPr="00B14A2E" w:rsidRDefault="00690DB0" w:rsidP="00690DB0">
      <w:pPr>
        <w:pStyle w:val="Standard"/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Кыргыз Республикасынын аймагында </w:t>
      </w:r>
      <w:r w:rsidR="00B14A2E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соода операцияларын</w:t>
      </w:r>
      <w:r w:rsid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жүргүзүүдө же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жумуштарды аткарууда жана кызмат</w:t>
      </w:r>
      <w:r w:rsid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тарды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көрсөтүүдө накталай акча/электрондук акча, банктык төлөм карталары жана башка төлөм </w:t>
      </w:r>
      <w:proofErr w:type="spellStart"/>
      <w:r w:rsid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инструменттери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аркылуу калк менен акчалай эсептешүүлөр контролдук-кассалык машиналарды (мындан ары – ККМ) милдеттүү түрдө колдонуу жана контролдук-кассалык чекти кагаз </w:t>
      </w:r>
      <w:r w:rsid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жүзүндө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жана/же автоматтык </w:t>
      </w:r>
      <w:r w:rsidR="007B339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окууга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жарактуу түрдө берүү/жөнөтүү менен жүргүзүлөт.</w:t>
      </w:r>
    </w:p>
    <w:p w:rsidR="00690DB0" w:rsidRPr="00B14A2E" w:rsidRDefault="00690DB0" w:rsidP="00690DB0">
      <w:pPr>
        <w:pStyle w:val="Standard"/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>Субъекттерге Кыргыз Республикасынын Өкмөтү</w:t>
      </w:r>
      <w:r w:rsidR="00B14A2E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бекит</w:t>
      </w:r>
      <w:r w:rsidR="00B14A2E">
        <w:rPr>
          <w:rFonts w:ascii="Times New Roman" w:hAnsi="Times New Roman" w:cs="Times New Roman"/>
          <w:sz w:val="28"/>
          <w:szCs w:val="28"/>
          <w:lang w:val="ky-KG"/>
        </w:rPr>
        <w:t xml:space="preserve">илген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3390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талаптарга шайкештик жол-жобосунан өткөн, байланыш жана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органдан техникалык корутунду алган жана контролдук-кассалык машиналардын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реестрине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моделдерин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гана </w:t>
      </w:r>
      <w:r w:rsidR="00051159">
        <w:rPr>
          <w:rFonts w:ascii="Times New Roman" w:hAnsi="Times New Roman" w:cs="Times New Roman"/>
          <w:sz w:val="28"/>
          <w:szCs w:val="28"/>
          <w:lang w:val="ky-KG"/>
        </w:rPr>
        <w:t>колдонууга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уруксат берилет. </w:t>
      </w:r>
    </w:p>
    <w:p w:rsidR="00690DB0" w:rsidRPr="00B14A2E" w:rsidRDefault="00690DB0" w:rsidP="00690DB0">
      <w:pPr>
        <w:pStyle w:val="Standard"/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ККМди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каттоо, кайра каттоо жана </w:t>
      </w:r>
      <w:r w:rsidR="0005115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каттоодон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чыгаруу Кыргыз Республикасынын Өкмөтү тарабынан бекитилген тартипке ылайык ишке ашырылат.</w:t>
      </w:r>
    </w:p>
    <w:p w:rsidR="00690DB0" w:rsidRPr="00B14A2E" w:rsidRDefault="00051159" w:rsidP="00690DB0">
      <w:pPr>
        <w:pStyle w:val="Standard"/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Ушул Типтүү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эрежелер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дин 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сакталышын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салык кызматынын органдары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контролдо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шот</w:t>
      </w:r>
      <w:proofErr w:type="spellEnd"/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.</w:t>
      </w:r>
    </w:p>
    <w:p w:rsidR="00690DB0" w:rsidRPr="00B14A2E" w:rsidRDefault="00051159" w:rsidP="00690DB0">
      <w:pPr>
        <w:pStyle w:val="Standard"/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Ушул Типтүү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0DB0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эрежелерде төмөнкүдөй түшүнүктөр жана терминдер </w:t>
      </w:r>
      <w:r w:rsidR="007B3390">
        <w:rPr>
          <w:rFonts w:ascii="Times New Roman" w:hAnsi="Times New Roman" w:cs="Times New Roman"/>
          <w:sz w:val="28"/>
          <w:szCs w:val="28"/>
          <w:lang w:val="ky-KG"/>
        </w:rPr>
        <w:t>пайдаланылат</w:t>
      </w:r>
      <w:r w:rsidR="00690DB0" w:rsidRPr="00B14A2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90DB0" w:rsidRPr="00B14A2E" w:rsidRDefault="00051159" w:rsidP="00690DB0">
      <w:pPr>
        <w:pStyle w:val="Standard"/>
        <w:numPr>
          <w:ilvl w:val="0"/>
          <w:numId w:val="18"/>
        </w:numPr>
        <w:tabs>
          <w:tab w:val="left" w:pos="0"/>
          <w:tab w:val="left" w:pos="851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к</w:t>
      </w:r>
      <w:r w:rsidR="00690DB0"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ассир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-</w:t>
      </w:r>
      <w:proofErr w:type="spellStart"/>
      <w:r w:rsidR="00690DB0"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операционист</w:t>
      </w:r>
      <w:proofErr w:type="spellEnd"/>
      <w:r w:rsidR="00690DB0"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 – </w:t>
      </w:r>
      <w:r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милдети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не</w:t>
      </w:r>
      <w:r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 </w:t>
      </w:r>
      <w:proofErr w:type="spellStart"/>
      <w:r w:rsidR="00690DB0"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ККМди</w:t>
      </w:r>
      <w:proofErr w:type="spellEnd"/>
      <w:r w:rsidR="00690DB0"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колдонуу</w:t>
      </w:r>
      <w:r w:rsidR="00690DB0"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 </w:t>
      </w:r>
      <w:r w:rsidR="007B3390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аркылуу</w:t>
      </w:r>
      <w:r w:rsidR="00690DB0"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 сатып алуучу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лар</w:t>
      </w:r>
      <w:r w:rsidR="00690DB0"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 (кардарлар) менен эсептешүү операцияларын жүргүзүү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кирген </w:t>
      </w:r>
      <w:r w:rsidR="00690DB0"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 субъекттин жооптуу адамы;</w:t>
      </w:r>
    </w:p>
    <w:p w:rsidR="00690DB0" w:rsidRPr="00B14A2E" w:rsidRDefault="00690DB0" w:rsidP="00690DB0">
      <w:pPr>
        <w:pStyle w:val="Standard"/>
        <w:numPr>
          <w:ilvl w:val="0"/>
          <w:numId w:val="18"/>
        </w:numPr>
        <w:tabs>
          <w:tab w:val="left" w:pos="0"/>
          <w:tab w:val="left" w:pos="851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кассалык орун – </w:t>
      </w:r>
      <w:r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сатып алуучу</w:t>
      </w:r>
      <w:r w:rsidR="00051159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лар</w:t>
      </w:r>
      <w:r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 (кардарлар) менен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соода операцияларында, кызмат</w:t>
      </w:r>
      <w:r w:rsidR="0005115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тарды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көрсөтүүдө же жумуштарды аткарууда бир же бир нече кассир-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операционисттердин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иштөөсү үчүн арналган соода </w:t>
      </w:r>
      <w:r w:rsidR="0005115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залынын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аянт</w:t>
      </w:r>
      <w:r w:rsidR="0005115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ынын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бөлүгү;</w:t>
      </w:r>
    </w:p>
    <w:p w:rsidR="00690DB0" w:rsidRPr="00B14A2E" w:rsidRDefault="00690DB0" w:rsidP="00690DB0">
      <w:pPr>
        <w:pStyle w:val="Standard"/>
        <w:tabs>
          <w:tab w:val="left" w:pos="0"/>
          <w:tab w:val="left" w:pos="851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3) кассалык </w:t>
      </w:r>
      <w:r w:rsidR="00BC22B7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ящик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– бир нөөмөт ичинде накталай акча каражаттарын </w:t>
      </w:r>
      <w:r w:rsidR="0005115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салуу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жана сактоо үчүн арналган кассалык орундун атайын бөлүгү;</w:t>
      </w:r>
    </w:p>
    <w:p w:rsidR="00690DB0" w:rsidRPr="00B14A2E" w:rsidRDefault="00690DB0" w:rsidP="00690DB0">
      <w:pPr>
        <w:widowControl/>
        <w:tabs>
          <w:tab w:val="left" w:pos="851"/>
          <w:tab w:val="left" w:pos="993"/>
        </w:tabs>
        <w:suppressAutoHyphens w:val="0"/>
        <w:ind w:firstLine="709"/>
        <w:jc w:val="both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</w:pPr>
      <w:r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lastRenderedPageBreak/>
        <w:t xml:space="preserve">4) соода </w:t>
      </w:r>
      <w:r w:rsidR="00F127B0"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залы</w:t>
      </w:r>
      <w:r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 -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соода операцияларында, кызмат</w:t>
      </w:r>
      <w:r w:rsidR="00922E01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тарды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көрсөтүүдө же жумуштарды аткарууда</w:t>
      </w:r>
      <w:r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 сатып алуучуларды (кардарларды) тейлөө үчүн арналган </w:t>
      </w:r>
      <w:r w:rsidR="00922E01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>жайдын</w:t>
      </w:r>
      <w:r w:rsidRPr="00B14A2E"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  <w:t xml:space="preserve"> атайын жабдылган негизги бөлүгү.</w:t>
      </w:r>
    </w:p>
    <w:p w:rsidR="00690DB0" w:rsidRPr="00B14A2E" w:rsidRDefault="00690DB0" w:rsidP="00690DB0">
      <w:pPr>
        <w:pStyle w:val="tkTekst"/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>Ушул Типтүү эрежелерде колдонул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башка түшүнүктөр жана терминдер Кыргыз Республикасынын салык жана банк мыйзамдарында жана </w:t>
      </w:r>
      <w:r w:rsidR="00922E01" w:rsidRPr="00B14A2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соода иш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22E01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жана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керектөөчүлөрдүн уку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>ктарын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коргоо чөйрөсүндөгү мыйзамдарында аныкталган мааниде пайдаланылат.</w:t>
      </w:r>
    </w:p>
    <w:p w:rsidR="00690DB0" w:rsidRPr="00B14A2E" w:rsidRDefault="00690DB0" w:rsidP="00690DB0">
      <w:pPr>
        <w:widowControl/>
        <w:tabs>
          <w:tab w:val="left" w:pos="851"/>
          <w:tab w:val="left" w:pos="993"/>
        </w:tabs>
        <w:suppressAutoHyphens w:val="0"/>
        <w:ind w:firstLine="709"/>
        <w:jc w:val="both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val="ky-KG" w:eastAsia="ru-RU" w:bidi="ar-SA"/>
        </w:rPr>
      </w:pPr>
    </w:p>
    <w:p w:rsidR="00690DB0" w:rsidRPr="00B14A2E" w:rsidRDefault="00690DB0" w:rsidP="00690DB0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2. Кассир-</w:t>
      </w:r>
      <w:proofErr w:type="spellStart"/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операционисттин</w:t>
      </w:r>
      <w:proofErr w:type="spellEnd"/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 xml:space="preserve"> ишин уюштуруу</w:t>
      </w:r>
    </w:p>
    <w:p w:rsidR="00690DB0" w:rsidRPr="00B14A2E" w:rsidRDefault="00690DB0" w:rsidP="00690DB0">
      <w:pPr>
        <w:pStyle w:val="Standard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90DB0" w:rsidRPr="00B14A2E" w:rsidRDefault="00690DB0" w:rsidP="00690DB0">
      <w:pPr>
        <w:pStyle w:val="Standard"/>
        <w:numPr>
          <w:ilvl w:val="0"/>
          <w:numId w:val="17"/>
        </w:numPr>
        <w:tabs>
          <w:tab w:val="left" w:pos="388"/>
          <w:tab w:val="left" w:pos="993"/>
        </w:tabs>
        <w:ind w:left="0" w:firstLine="993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>Соода объекти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кызматкерлеринин иши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>н уюштуруу жана керектөөчүлөрдү (кардарларды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) тейлөө </w:t>
      </w:r>
      <w:r w:rsidR="00922E01" w:rsidRPr="00B14A2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соода иш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22E01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жана керектөөчүлөрдүн уку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>ктарын</w:t>
      </w:r>
      <w:r w:rsidR="00922E01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коргоо чөйрөсүндөгү 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>мыйзамдарын</w:t>
      </w:r>
      <w:r w:rsidR="00922E01" w:rsidRPr="00B14A2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жана Кыргыз Республикасынын Өкмөтү бекиткен соода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 xml:space="preserve"> жүргүзүү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, кызмат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көрсөтүү жана жумуштарды аткаруу эрежелерине ылайык ишке ашырылышы керек.</w:t>
      </w:r>
    </w:p>
    <w:p w:rsidR="00690DB0" w:rsidRPr="00B14A2E" w:rsidRDefault="00690DB0" w:rsidP="00690DB0">
      <w:pPr>
        <w:pStyle w:val="Standard"/>
        <w:numPr>
          <w:ilvl w:val="0"/>
          <w:numId w:val="17"/>
        </w:numPr>
        <w:tabs>
          <w:tab w:val="left" w:pos="388"/>
          <w:tab w:val="left" w:pos="993"/>
        </w:tabs>
        <w:ind w:left="0" w:firstLine="993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>Сатып алуучулар (кардарлар) менен эсептешүү операцияларын жү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 xml:space="preserve">ргүзүү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үчүн субъекттер сатып алуучулар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(кардарлар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) соода залына эркин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кирүү</w:t>
      </w:r>
      <w:r w:rsidR="007B3390">
        <w:rPr>
          <w:rFonts w:ascii="Times New Roman" w:hAnsi="Times New Roman" w:cs="Times New Roman"/>
          <w:sz w:val="28"/>
          <w:szCs w:val="28"/>
          <w:lang w:val="ky-KG"/>
        </w:rPr>
        <w:t>сүн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кылууга милдеттүү, анда кассалык орун жана сатууга сунушталган товарлардын ассортиментин,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көрсөтүлүүчү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кызматтардын же аткарылуучу иштердин тизмеги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жайгаштыр</w:t>
      </w:r>
      <w:r w:rsidR="00922E01">
        <w:rPr>
          <w:rFonts w:ascii="Times New Roman" w:hAnsi="Times New Roman" w:cs="Times New Roman"/>
          <w:sz w:val="28"/>
          <w:szCs w:val="28"/>
          <w:lang w:val="ky-KG"/>
        </w:rPr>
        <w:t>ылуучу</w:t>
      </w:r>
      <w:proofErr w:type="spellEnd"/>
      <w:r w:rsidR="00922E01">
        <w:rPr>
          <w:rFonts w:ascii="Times New Roman" w:hAnsi="Times New Roman" w:cs="Times New Roman"/>
          <w:sz w:val="28"/>
          <w:szCs w:val="28"/>
          <w:lang w:val="ky-KG"/>
        </w:rPr>
        <w:t xml:space="preserve"> жер уюштурулушу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</w:p>
    <w:p w:rsidR="00690DB0" w:rsidRPr="00B14A2E" w:rsidRDefault="00690DB0" w:rsidP="00690DB0">
      <w:pPr>
        <w:pStyle w:val="Standard"/>
        <w:numPr>
          <w:ilvl w:val="0"/>
          <w:numId w:val="17"/>
        </w:numPr>
        <w:tabs>
          <w:tab w:val="left" w:pos="851"/>
          <w:tab w:val="left" w:pos="993"/>
        </w:tabs>
        <w:ind w:left="0" w:firstLine="851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Кассалык орун ККМ, </w:t>
      </w:r>
      <w:r w:rsidR="00BC22B7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накталай эмес формада </w:t>
      </w:r>
      <w:proofErr w:type="spellStart"/>
      <w:r w:rsidR="00BC22B7" w:rsidRPr="00B14A2E">
        <w:rPr>
          <w:rFonts w:ascii="Times New Roman" w:hAnsi="Times New Roman" w:cs="Times New Roman"/>
          <w:sz w:val="28"/>
          <w:szCs w:val="28"/>
          <w:lang w:val="ky-KG"/>
        </w:rPr>
        <w:t>эсепт</w:t>
      </w:r>
      <w:r w:rsidR="00BC22B7">
        <w:rPr>
          <w:rFonts w:ascii="Times New Roman" w:hAnsi="Times New Roman" w:cs="Times New Roman"/>
          <w:sz w:val="28"/>
          <w:szCs w:val="28"/>
          <w:lang w:val="ky-KG"/>
        </w:rPr>
        <w:t>ешүүдө</w:t>
      </w:r>
      <w:proofErr w:type="spellEnd"/>
      <w:r w:rsidR="00BC22B7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колдонул</w:t>
      </w:r>
      <w:r w:rsidR="00BC22B7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BC22B7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аппараттык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перифериялык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түзүлүштөр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POS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-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терминалдар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) жана кассалык ящик менен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жабдылууга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</w:p>
    <w:p w:rsidR="00690DB0" w:rsidRPr="00B14A2E" w:rsidRDefault="00690DB0" w:rsidP="00690DB0">
      <w:pPr>
        <w:pStyle w:val="Standard"/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тарабынан товарлар, жумуштар жана кызмат көрсөтүүлөр боюнча маалыматты милдеттүү түрдө берүү жөнүндө чечим кабыл алынган товарлар сатылган, кызмат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көрсөтүлгөн жана жумуштар аткарылган учурда кассалык орун товарлардын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коддорун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3390">
        <w:rPr>
          <w:rFonts w:ascii="Times New Roman" w:hAnsi="Times New Roman" w:cs="Times New Roman"/>
          <w:sz w:val="28"/>
          <w:szCs w:val="28"/>
          <w:lang w:val="ky-KG"/>
        </w:rPr>
        <w:t>окуучу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атайын жабдуулар жана товарларды, жумуштарды жана кызмат көрсөтүүлөрдү эсепке алууну программалык камсыздоо менен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жабдылууга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</w:p>
    <w:p w:rsidR="00690DB0" w:rsidRPr="00B14A2E" w:rsidRDefault="00690DB0" w:rsidP="00690DB0">
      <w:pPr>
        <w:pStyle w:val="Standard"/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Кассалык 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орунда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кассалык 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ящикте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субъекттердин, кассир-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операционисттердин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жана соода объекти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башка кызматкерлеринин жеке накталай акча каражаттарын жана мурдагы кассалык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нөөмөттөр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дөгү</w:t>
      </w:r>
      <w:proofErr w:type="spellEnd"/>
      <w:r w:rsidR="00822F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накталай акча каражаттарын сактоого тыюу салынат.</w:t>
      </w:r>
    </w:p>
    <w:p w:rsidR="00690DB0" w:rsidRPr="00B14A2E" w:rsidRDefault="00690DB0" w:rsidP="00690DB0">
      <w:pPr>
        <w:pStyle w:val="Standard"/>
        <w:numPr>
          <w:ilvl w:val="0"/>
          <w:numId w:val="17"/>
        </w:numPr>
        <w:tabs>
          <w:tab w:val="left" w:pos="955"/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Мурдагы кассалык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нөө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мөттөгү</w:t>
      </w:r>
      <w:proofErr w:type="spellEnd"/>
      <w:r w:rsidR="00822F27">
        <w:rPr>
          <w:rFonts w:ascii="Times New Roman" w:hAnsi="Times New Roman" w:cs="Times New Roman"/>
          <w:sz w:val="28"/>
          <w:szCs w:val="28"/>
          <w:lang w:val="ky-KG"/>
        </w:rPr>
        <w:t xml:space="preserve"> акча каражаттары жумуш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нөөмөт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 xml:space="preserve">үнүн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аягында же кийинки нөөмөт башталганга чейин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инкассациял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анууга</w:t>
      </w:r>
      <w:proofErr w:type="spellEnd"/>
      <w:r w:rsidR="00822F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жана касса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ор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ундан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тышкары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бул максат үчүн 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багытталган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2F27">
        <w:rPr>
          <w:rFonts w:ascii="Times New Roman" w:hAnsi="Times New Roman" w:cs="Times New Roman"/>
          <w:sz w:val="28"/>
          <w:szCs w:val="28"/>
          <w:lang w:val="ky-KG"/>
        </w:rPr>
        <w:t>башка жерлерде сакталууга тийиш</w:t>
      </w:r>
      <w:r w:rsidR="007B339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90DB0" w:rsidRDefault="00690DB0" w:rsidP="00690DB0">
      <w:pPr>
        <w:pStyle w:val="Standard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22F27" w:rsidRPr="00B14A2E" w:rsidRDefault="00822F27" w:rsidP="00690DB0">
      <w:pPr>
        <w:pStyle w:val="Standard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90DB0" w:rsidRPr="00B14A2E" w:rsidRDefault="00690DB0" w:rsidP="00690DB0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lastRenderedPageBreak/>
        <w:t>3. Контролдук-кассалык машиналарды ишке даярдоо</w:t>
      </w:r>
    </w:p>
    <w:p w:rsidR="00690DB0" w:rsidRPr="00B14A2E" w:rsidRDefault="00690DB0" w:rsidP="00690DB0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90DB0" w:rsidRPr="00B14A2E" w:rsidRDefault="007B3390" w:rsidP="00690DB0">
      <w:pPr>
        <w:pStyle w:val="Standard"/>
        <w:numPr>
          <w:ilvl w:val="0"/>
          <w:numId w:val="17"/>
        </w:numPr>
        <w:tabs>
          <w:tab w:val="left" w:pos="709"/>
          <w:tab w:val="left" w:pos="851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ехникалык минимум көлөмүндө </w:t>
      </w:r>
      <w:proofErr w:type="spellStart"/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ККМди</w:t>
      </w:r>
      <w:proofErr w:type="spellEnd"/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r w:rsidR="0000678F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колдонуу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боюнча эрежелерди өздөштүргөн жана ушул Типтүү эрежелерди </w:t>
      </w:r>
      <w:r w:rsidR="0000678F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билген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адамдар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дын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ККМде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иштөө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сүнө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жол берилет. Иш</w:t>
      </w:r>
      <w:r w:rsidR="0000678F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төөгө жол берилген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адамдар менен материалдык жоопкерчилик жөнүндө келишим түзүлөт.</w:t>
      </w:r>
    </w:p>
    <w:p w:rsidR="00690DB0" w:rsidRPr="00B14A2E" w:rsidRDefault="00690DB0" w:rsidP="00690DB0">
      <w:pPr>
        <w:pStyle w:val="Standard"/>
        <w:numPr>
          <w:ilvl w:val="0"/>
          <w:numId w:val="17"/>
        </w:numPr>
        <w:tabs>
          <w:tab w:val="left" w:pos="851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Субъекттер соода объектинин иши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баштал</w:t>
      </w:r>
      <w:r w:rsidR="0000678F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ар</w:t>
      </w:r>
      <w:r w:rsidR="0000678F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дын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алдында</w:t>
      </w:r>
      <w:r w:rsidR="0000678F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төмөнкүлөр</w:t>
      </w:r>
      <w:r w:rsidR="007B339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гө тийиш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: </w:t>
      </w:r>
    </w:p>
    <w:p w:rsidR="00690DB0" w:rsidRPr="00B14A2E" w:rsidRDefault="00690DB0" w:rsidP="00690DB0">
      <w:pPr>
        <w:pStyle w:val="Standard"/>
        <w:numPr>
          <w:ilvl w:val="0"/>
          <w:numId w:val="19"/>
        </w:numPr>
        <w:tabs>
          <w:tab w:val="left" w:pos="851"/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сатып алуучулар (кардарлар) менен эсептешүү үчүн зарыл болгон санда майда </w:t>
      </w:r>
      <w:r w:rsidR="007B339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купюрлар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менен, ошондой эле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ККМдин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колдонул</w:t>
      </w:r>
      <w:r w:rsidR="00761A34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уучу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тиби үчүн каралган тийиштүү өлчөмдөгү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чекти</w:t>
      </w:r>
      <w:r w:rsidR="00761A34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лента</w:t>
      </w:r>
      <w:r w:rsidR="00761A34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лар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жана башка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чыгымдалуучу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материалдар менен кассир-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операционистти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камсыз кыл</w:t>
      </w:r>
      <w:r w:rsidR="00761A34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ууга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;</w:t>
      </w:r>
    </w:p>
    <w:p w:rsidR="00690DB0" w:rsidRPr="00B14A2E" w:rsidRDefault="00761A34" w:rsidP="00690DB0">
      <w:pPr>
        <w:pStyle w:val="Standard"/>
        <w:numPr>
          <w:ilvl w:val="0"/>
          <w:numId w:val="19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кассир-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операционистке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иш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башталганга чейин берилген накталай акча каражаттарын </w:t>
      </w:r>
      <w:proofErr w:type="spellStart"/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ККМге</w:t>
      </w:r>
      <w:proofErr w:type="spellEnd"/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киргизүү жөнүндө көрсөтмө бер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үүгө</w:t>
      </w:r>
      <w:r w:rsidR="00690DB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;</w:t>
      </w:r>
    </w:p>
    <w:p w:rsidR="00690DB0" w:rsidRPr="00B14A2E" w:rsidRDefault="00690DB0" w:rsidP="00690DB0">
      <w:pPr>
        <w:pStyle w:val="Standard"/>
        <w:numPr>
          <w:ilvl w:val="0"/>
          <w:numId w:val="19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кассир-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операционистке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proofErr w:type="spellStart"/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ККМдин</w:t>
      </w:r>
      <w:proofErr w:type="spellEnd"/>
      <w:r w:rsidR="001B0CDE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оң </w:t>
      </w:r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абалда </w:t>
      </w:r>
      <w:r w:rsidR="001B0CDE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экендигине жана жумуш ордунун </w:t>
      </w:r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ишти баштоого</w:t>
      </w:r>
      <w:r w:rsidR="001B0CDE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даярдыгына ынануу менен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иштин башт</w:t>
      </w:r>
      <w:r w:rsidR="007B339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оо </w:t>
      </w:r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жөнүндө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көрсөтмө берүүгө.</w:t>
      </w:r>
    </w:p>
    <w:p w:rsidR="00690DB0" w:rsidRPr="00B14A2E" w:rsidRDefault="00690DB0" w:rsidP="00690DB0">
      <w:pPr>
        <w:pStyle w:val="Standard"/>
        <w:numPr>
          <w:ilvl w:val="0"/>
          <w:numId w:val="17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Кассир-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операционист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ККМде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иштеп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баштаар</w:t>
      </w:r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дын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алдында</w:t>
      </w:r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төмөнкүлөр</w:t>
      </w:r>
      <w:r w:rsidR="007B339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гө </w:t>
      </w:r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тийиш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90DB0" w:rsidRPr="00B14A2E" w:rsidRDefault="00690DB0" w:rsidP="00690DB0">
      <w:pPr>
        <w:pStyle w:val="Standard"/>
        <w:tabs>
          <w:tab w:val="left" w:pos="851"/>
          <w:tab w:val="left" w:pos="993"/>
        </w:tabs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ab/>
        <w:t xml:space="preserve">1) сатып алуучулар (кардарлар) менен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эсептешүүдө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колдонулуучу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</w:t>
      </w:r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дин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жана башка жабдуулардын оң</w:t>
      </w:r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абалда экендигин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текшерүүгө жана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кассалык чектердин мөөрлөрү үчүн түзүлүштө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чек</w:t>
      </w:r>
      <w:r w:rsidR="001B0CDE">
        <w:rPr>
          <w:rFonts w:ascii="Times New Roman" w:hAnsi="Times New Roman" w:cs="Times New Roman"/>
          <w:sz w:val="28"/>
          <w:szCs w:val="28"/>
          <w:lang w:val="ky-KG"/>
        </w:rPr>
        <w:t>тик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0CDE">
        <w:rPr>
          <w:rFonts w:ascii="Times New Roman" w:hAnsi="Times New Roman" w:cs="Times New Roman"/>
          <w:sz w:val="28"/>
          <w:szCs w:val="28"/>
          <w:lang w:val="ky-KG"/>
        </w:rPr>
        <w:t>ленталардын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болушун текшер</w:t>
      </w:r>
      <w:r w:rsidR="001B0CDE">
        <w:rPr>
          <w:rFonts w:ascii="Times New Roman" w:hAnsi="Times New Roman" w:cs="Times New Roman"/>
          <w:sz w:val="28"/>
          <w:szCs w:val="28"/>
          <w:lang w:val="ky-KG"/>
        </w:rPr>
        <w:t>үүгө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90DB0" w:rsidRPr="00B14A2E" w:rsidRDefault="00690DB0" w:rsidP="00690DB0">
      <w:pPr>
        <w:pStyle w:val="Standard"/>
        <w:tabs>
          <w:tab w:val="left" w:pos="1134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2)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нөөмөттүн ачылышы жөнүндө отчетту түзүүгө жана сатып алуучулар (кардарлар) менен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эсептешүү</w:t>
      </w:r>
      <w:r w:rsidR="001B0CDE">
        <w:rPr>
          <w:rFonts w:ascii="Times New Roman" w:hAnsi="Times New Roman" w:cs="Times New Roman"/>
          <w:sz w:val="28"/>
          <w:szCs w:val="28"/>
          <w:lang w:val="ky-KG"/>
        </w:rPr>
        <w:t>дө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майдалоо үчүн алынган суммадагы акчаны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27E4">
        <w:rPr>
          <w:rFonts w:ascii="Times New Roman" w:hAnsi="Times New Roman" w:cs="Times New Roman"/>
          <w:sz w:val="28"/>
          <w:szCs w:val="28"/>
          <w:lang w:val="ky-KG"/>
        </w:rPr>
        <w:t>киргизүү операциясын жүргүзүүгө.</w:t>
      </w:r>
    </w:p>
    <w:p w:rsidR="00690DB0" w:rsidRPr="00B14A2E" w:rsidRDefault="00690DB0" w:rsidP="00690DB0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Эгерде ККМ жумушчу режимге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которулбаса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, кассир-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операционист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себебин аныктоого жана аны жоюуга тийиш.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Эгерде бузууларды четтетүү боюнча бардык аракеттер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жумуш</w:t>
      </w:r>
      <w:r w:rsidR="001B0CDE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абал</w:t>
      </w:r>
      <w:r w:rsidR="001B0CDE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1B0CDE">
        <w:rPr>
          <w:rFonts w:ascii="Times New Roman" w:hAnsi="Times New Roman" w:cs="Times New Roman"/>
          <w:sz w:val="28"/>
          <w:szCs w:val="28"/>
          <w:lang w:val="ky-KG"/>
        </w:rPr>
        <w:t>келтирбесе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ошондой эле ыйгарым укуктуу салык органы жана/же фискалдык маалыматтардын оператору менен байланыш жок экендигин </w:t>
      </w:r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аныкталган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учурда,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кассир-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операционист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техникалык тейлөө борборуна (мындан ары – ТТБ) бул тууралуу </w:t>
      </w:r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кабарлоого тийиш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.</w:t>
      </w:r>
    </w:p>
    <w:p w:rsidR="00690DB0" w:rsidRPr="00B14A2E" w:rsidRDefault="00690DB0" w:rsidP="00690DB0">
      <w:pPr>
        <w:pStyle w:val="Standard"/>
        <w:tabs>
          <w:tab w:val="left" w:pos="851"/>
          <w:tab w:val="left" w:pos="993"/>
        </w:tabs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</w:p>
    <w:p w:rsidR="00690DB0" w:rsidRPr="00B14A2E" w:rsidRDefault="00690DB0" w:rsidP="00690DB0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4. Нөөмөт ичиндеги кассир-</w:t>
      </w:r>
      <w:proofErr w:type="spellStart"/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операционисттин</w:t>
      </w:r>
      <w:proofErr w:type="spellEnd"/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 xml:space="preserve"> иши</w:t>
      </w:r>
    </w:p>
    <w:p w:rsidR="00690DB0" w:rsidRPr="00B14A2E" w:rsidRDefault="00690DB0" w:rsidP="00690DB0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90DB0" w:rsidRPr="00B14A2E" w:rsidRDefault="00690DB0" w:rsidP="00690DB0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>Кассир-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операционист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нөөмөт ичинде төмөн</w:t>
      </w:r>
      <w:r w:rsidR="001B0CDE">
        <w:rPr>
          <w:rFonts w:ascii="Times New Roman" w:hAnsi="Times New Roman" w:cs="Times New Roman"/>
          <w:sz w:val="28"/>
          <w:szCs w:val="28"/>
          <w:lang w:val="ky-KG"/>
        </w:rPr>
        <w:t>күлөргө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милдеттүү:</w:t>
      </w:r>
    </w:p>
    <w:p w:rsidR="00690DB0" w:rsidRPr="00B14A2E" w:rsidRDefault="00690DB0" w:rsidP="00690DB0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1)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ККМдин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r w:rsidR="001B0CD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ошол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моделин пайдалануу боюнча колдонмого ылайык суммаларды киргизүү операцияларын жүргүзүүгө;</w:t>
      </w:r>
    </w:p>
    <w:p w:rsidR="00690DB0" w:rsidRPr="00B14A2E" w:rsidRDefault="00690DB0" w:rsidP="00690DB0">
      <w:pPr>
        <w:pStyle w:val="Standard"/>
        <w:tabs>
          <w:tab w:val="left" w:pos="851"/>
          <w:tab w:val="left" w:pos="1134"/>
        </w:tabs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ab/>
        <w:t>2) сатылып жаткан товар</w:t>
      </w:r>
      <w:r w:rsidR="00A600CA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дын баасына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же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көрсөтүлүүчү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кызматтарга же аткарылган жумуштарга </w:t>
      </w:r>
      <w:proofErr w:type="spellStart"/>
      <w:r w:rsidR="004F5E08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прейск</w:t>
      </w:r>
      <w:r w:rsidR="004F5E08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у</w:t>
      </w:r>
      <w:r w:rsidR="004F5E08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рант</w:t>
      </w:r>
      <w:r w:rsidR="004F5E08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(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меню</w:t>
      </w:r>
      <w:r w:rsidR="00A600CA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га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) ылайык бир сатып алуучу (кардар) үчүн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ККМдин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индикаторунун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көрсөтмөсү боюнча же эсептөөчү </w:t>
      </w:r>
      <w:r w:rsidR="00A600CA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lastRenderedPageBreak/>
        <w:t>түзүлүшт</w:t>
      </w:r>
      <w:r w:rsidR="00A600CA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өрдүн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жардамы менен сатып алынган товарлар</w:t>
      </w:r>
      <w:r w:rsidR="00A600CA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дын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, кызмат</w:t>
      </w:r>
      <w:r w:rsidR="00A600CA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көрсөтүүлөрдүн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же жумуштар</w:t>
      </w:r>
      <w:r w:rsidR="00A600CA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дын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жалпы сумма</w:t>
      </w:r>
      <w:r w:rsidR="00A600CA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сын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аныктоого жана аны сатып алуучуга (кардарга) айтууга;</w:t>
      </w:r>
    </w:p>
    <w:p w:rsidR="00690DB0" w:rsidRPr="00B14A2E" w:rsidRDefault="00690DB0" w:rsidP="00690DB0">
      <w:pPr>
        <w:pStyle w:val="tkTekst"/>
        <w:tabs>
          <w:tab w:val="left" w:pos="1134"/>
        </w:tabs>
        <w:autoSpaceDN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>3) Кыргыз Республикасынын Өкмөтү тарабынан товарлар, жумуштар жана кызмат көрсөтүүлөр</w:t>
      </w:r>
      <w:r w:rsidR="00A600CA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 түрдө маалымат берүү жөнүндө чечим кабыл алынган товарлар сатылган учурда товар</w:t>
      </w:r>
      <w:r w:rsidR="00A600CA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дын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код</w:t>
      </w:r>
      <w:r w:rsidR="001C2602">
        <w:rPr>
          <w:rFonts w:ascii="Times New Roman" w:hAnsi="Times New Roman" w:cs="Times New Roman"/>
          <w:sz w:val="28"/>
          <w:szCs w:val="28"/>
          <w:lang w:val="ky-KG"/>
        </w:rPr>
        <w:t>дор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ун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00CA">
        <w:rPr>
          <w:rFonts w:ascii="Times New Roman" w:hAnsi="Times New Roman" w:cs="Times New Roman"/>
          <w:sz w:val="28"/>
          <w:szCs w:val="28"/>
          <w:lang w:val="ky-KG"/>
        </w:rPr>
        <w:t xml:space="preserve">окуучу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атайын жабдуу аркылуу товардын кодун </w:t>
      </w:r>
      <w:r w:rsidR="001C2602">
        <w:rPr>
          <w:rFonts w:ascii="Times New Roman" w:hAnsi="Times New Roman" w:cs="Times New Roman"/>
          <w:sz w:val="28"/>
          <w:szCs w:val="28"/>
          <w:lang w:val="ky-KG"/>
        </w:rPr>
        <w:t>окууну</w:t>
      </w:r>
      <w:r w:rsidR="00A600CA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кылууга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жана товар жөнүндө (аталышы, коду, саны, 1 (бир) бирдик үчүн баасы) маалыматы бар контролдук-кассалык чекти берүүгө;</w:t>
      </w:r>
    </w:p>
    <w:p w:rsidR="00690DB0" w:rsidRPr="00B14A2E" w:rsidRDefault="00690DB0" w:rsidP="00690DB0">
      <w:pPr>
        <w:pStyle w:val="tkTekst"/>
        <w:tabs>
          <w:tab w:val="left" w:pos="1134"/>
        </w:tabs>
        <w:autoSpaceDN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>4) Кыргыз Республикасынын Өкмөтү тарабынан Кыргыз Республикасынын аймагында идентификациялоо каражаттары менен милдеттүү түрдө маркалоо жөнүндө чечим кабыл алынган товарлар сатылган учурда товар</w:t>
      </w:r>
      <w:r w:rsidR="001C2602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дын </w:t>
      </w:r>
      <w:proofErr w:type="spellStart"/>
      <w:r w:rsidR="004F5E08">
        <w:rPr>
          <w:rFonts w:ascii="Times New Roman" w:hAnsi="Times New Roman" w:cs="Times New Roman"/>
          <w:sz w:val="28"/>
          <w:szCs w:val="28"/>
          <w:lang w:val="ky-KG"/>
        </w:rPr>
        <w:t>коддор</w:t>
      </w:r>
      <w:r w:rsidR="001C2602">
        <w:rPr>
          <w:rFonts w:ascii="Times New Roman" w:hAnsi="Times New Roman" w:cs="Times New Roman"/>
          <w:sz w:val="28"/>
          <w:szCs w:val="28"/>
          <w:lang w:val="ky-KG"/>
        </w:rPr>
        <w:t>ун</w:t>
      </w:r>
      <w:proofErr w:type="spellEnd"/>
      <w:r w:rsidR="001C2602">
        <w:rPr>
          <w:rFonts w:ascii="Times New Roman" w:hAnsi="Times New Roman" w:cs="Times New Roman"/>
          <w:sz w:val="28"/>
          <w:szCs w:val="28"/>
          <w:lang w:val="ky-KG"/>
        </w:rPr>
        <w:t xml:space="preserve"> окуучу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атайын жабдуу аркылуу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маркалоонун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кодун</w:t>
      </w:r>
      <w:r w:rsidR="001C2602">
        <w:rPr>
          <w:rFonts w:ascii="Times New Roman" w:hAnsi="Times New Roman" w:cs="Times New Roman"/>
          <w:sz w:val="28"/>
          <w:szCs w:val="28"/>
          <w:lang w:val="ky-KG"/>
        </w:rPr>
        <w:t xml:space="preserve"> окууну камсыз кылууга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жана товарларды маркалоо белгиси бар контролдук-кассалык чекти берүүгө;</w:t>
      </w:r>
    </w:p>
    <w:p w:rsidR="00690DB0" w:rsidRPr="00B14A2E" w:rsidRDefault="00690DB0" w:rsidP="00690DB0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5) сатып алуучу</w:t>
      </w:r>
      <w:r w:rsidR="001C260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лар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(кардарлар) менен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эсептешүүдө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:</w:t>
      </w:r>
    </w:p>
    <w:p w:rsidR="00690DB0" w:rsidRPr="00B14A2E" w:rsidRDefault="00690DB0" w:rsidP="00690DB0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- сатып алынган товардын, кызмат көрсөтүүнүн жана жумуштун жалпы суммасын так атоого;</w:t>
      </w:r>
    </w:p>
    <w:p w:rsidR="00690DB0" w:rsidRPr="00B14A2E" w:rsidRDefault="00690DB0" w:rsidP="00690DB0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- сатып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алуучудан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(кардардан) төлөө ыкмасы (накталай же накталай эмес) жөнүндө суроо</w:t>
      </w:r>
      <w:r w:rsidR="001C260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го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;</w:t>
      </w:r>
    </w:p>
    <w:p w:rsidR="00690DB0" w:rsidRPr="00B14A2E" w:rsidRDefault="00690DB0" w:rsidP="00690DB0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- </w:t>
      </w:r>
      <w:r w:rsidR="001C260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кагаз жүзүндөгү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контролдук-кассалык чекти берүү мүмкүн болбогон учурда, бул туур</w:t>
      </w:r>
      <w:r w:rsidR="001C260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алуу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эсепт</w:t>
      </w:r>
      <w:r w:rsidR="001C260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ешүү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жүргүзгөнгө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чейин сатып алуучуга (кардарга) билдирүүгө;</w:t>
      </w:r>
    </w:p>
    <w:p w:rsidR="00690DB0" w:rsidRPr="00B14A2E" w:rsidRDefault="00690DB0" w:rsidP="00690DB0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- сатып алуучу (кардар) товарлар, кызмат көрсөтүүлөр же жумуш</w:t>
      </w:r>
      <w:r w:rsidR="001C260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тар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үчүн </w:t>
      </w:r>
      <w:r w:rsidR="001C260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акыны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төлөм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инструмент</w:t>
      </w:r>
      <w:r w:rsidR="001C260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тери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аркылуу накталай эмес формада төлө</w:t>
      </w:r>
      <w:r w:rsidR="001C260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гөн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учурда, </w:t>
      </w:r>
      <w:proofErr w:type="spellStart"/>
      <w:r w:rsidR="001C260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эсептешүү</w:t>
      </w:r>
      <w:r w:rsidR="001C260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нү</w:t>
      </w:r>
      <w:proofErr w:type="spellEnd"/>
      <w:r w:rsidR="001C260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Кыргыз Республикасынын төлөм системасы боюнча мыйзамдарына ылайык жү</w:t>
      </w:r>
      <w:r w:rsidR="004F5E08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ргүзүүгө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;</w:t>
      </w:r>
    </w:p>
    <w:p w:rsidR="00690DB0" w:rsidRPr="00B14A2E" w:rsidRDefault="00690DB0" w:rsidP="00690DB0">
      <w:pPr>
        <w:pStyle w:val="Standard"/>
        <w:tabs>
          <w:tab w:val="left" w:pos="567"/>
          <w:tab w:val="left" w:pos="851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- сатып алуучу (кардар) накталай формада төлөгөн учурда андан  товарлар, кызмат көрсөтүүлөр же жумуштар үчүн акча алууга;</w:t>
      </w:r>
    </w:p>
    <w:p w:rsidR="00690DB0" w:rsidRPr="00B14A2E" w:rsidRDefault="00690DB0" w:rsidP="00690DB0">
      <w:pPr>
        <w:pStyle w:val="Standard"/>
        <w:tabs>
          <w:tab w:val="left" w:pos="567"/>
          <w:tab w:val="left" w:pos="851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- алынган акчанын суммасын сатып алуучунун (кардардын) көзүнчө өзүнчө коюуга жана бул суммага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ККМден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контролдук-кассалык чекти басып чыгарууга;</w:t>
      </w:r>
    </w:p>
    <w:p w:rsidR="00690DB0" w:rsidRPr="00B14A2E" w:rsidRDefault="00690DB0" w:rsidP="00690DB0">
      <w:pPr>
        <w:pStyle w:val="Standard"/>
        <w:numPr>
          <w:ilvl w:val="0"/>
          <w:numId w:val="20"/>
        </w:numPr>
        <w:tabs>
          <w:tab w:val="left" w:pos="567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кайтарылып берилүүчү сумманы атоого жана аны сатып алуучуга (кардарга) контролдук-кассалык чек менен бирге берүүгө.</w:t>
      </w:r>
    </w:p>
    <w:p w:rsidR="0097035B" w:rsidRPr="00B14A2E" w:rsidRDefault="00690DB0" w:rsidP="00690DB0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Сатып алуучу (кардар) эсептешүүгө чейин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абоненттик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номерин же электрондук почта дарегин берген учурда, кассир-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операционист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электрондук формадагы контролдук-кассалык чекти сатып алуучунун (кардардын) берилген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абоненттик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номерине же электрондук почтасынын дарегине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жибериши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керек (сатып алуучуга (кардарга) электрондук формада маалыматты берүү үчүн техникалык мүмкүнчүлүк болгон учурда).</w:t>
      </w:r>
    </w:p>
    <w:p w:rsidR="0097035B" w:rsidRPr="00B14A2E" w:rsidRDefault="000537C2" w:rsidP="000537C2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C9028C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Сатып алуучунун (кардардын) макулдугу боюнча </w:t>
      </w:r>
      <w:r w:rsidR="00C9028C" w:rsidRPr="00C9028C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C9028C" w:rsidRPr="00C9028C">
        <w:rPr>
          <w:rFonts w:ascii="Times New Roman" w:hAnsi="Times New Roman" w:cs="Times New Roman"/>
          <w:sz w:val="28"/>
          <w:szCs w:val="28"/>
          <w:lang w:val="ky-KG"/>
        </w:rPr>
        <w:t xml:space="preserve">онтролдук-кассалык чекти шилтеме (QR-код, интернет сайт, </w:t>
      </w:r>
      <w:proofErr w:type="spellStart"/>
      <w:r w:rsidR="00C9028C" w:rsidRPr="00C9028C">
        <w:rPr>
          <w:rFonts w:ascii="Times New Roman" w:hAnsi="Times New Roman" w:cs="Times New Roman"/>
          <w:sz w:val="28"/>
          <w:szCs w:val="28"/>
          <w:lang w:val="ky-KG"/>
        </w:rPr>
        <w:t>мобилдик</w:t>
      </w:r>
      <w:proofErr w:type="spellEnd"/>
      <w:r w:rsidR="00C9028C" w:rsidRPr="00C9028C">
        <w:rPr>
          <w:rFonts w:ascii="Times New Roman" w:hAnsi="Times New Roman" w:cs="Times New Roman"/>
          <w:sz w:val="28"/>
          <w:szCs w:val="28"/>
          <w:lang w:val="ky-KG"/>
        </w:rPr>
        <w:t xml:space="preserve"> тиркеме жана </w:t>
      </w:r>
      <w:r w:rsidR="00C9028C" w:rsidRPr="00C9028C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башка ыкмалар аркылуу чекти алуу үчүн атайын код) гана көрсөтүлгөн кыскартылган маалымат менен  кагаз жүзүндө </w:t>
      </w:r>
      <w:r w:rsidR="00C9028C" w:rsidRPr="00C9028C">
        <w:rPr>
          <w:rFonts w:ascii="Times New Roman" w:hAnsi="Times New Roman" w:cs="Times New Roman"/>
          <w:sz w:val="28"/>
          <w:szCs w:val="28"/>
          <w:lang w:val="ky-KG"/>
        </w:rPr>
        <w:t>берүүгө</w:t>
      </w:r>
      <w:r w:rsidR="00C9028C" w:rsidRPr="00C9028C">
        <w:rPr>
          <w:rFonts w:ascii="Times New Roman" w:hAnsi="Times New Roman" w:cs="Times New Roman"/>
          <w:sz w:val="28"/>
          <w:szCs w:val="28"/>
          <w:lang w:val="ky-KG"/>
        </w:rPr>
        <w:t xml:space="preserve"> жол берилет, ал аркылуу сатып алуучу </w:t>
      </w:r>
      <w:r w:rsidR="00C9028C" w:rsidRPr="00C9028C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(кардар) </w:t>
      </w:r>
      <w:r w:rsidR="00C9028C" w:rsidRPr="00C9028C">
        <w:rPr>
          <w:rFonts w:ascii="Times New Roman" w:hAnsi="Times New Roman" w:cs="Times New Roman"/>
          <w:sz w:val="28"/>
          <w:szCs w:val="28"/>
          <w:lang w:val="ky-KG"/>
        </w:rPr>
        <w:t xml:space="preserve">чектин толук </w:t>
      </w:r>
      <w:r w:rsidR="00C9028C" w:rsidRPr="00C9028C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вариантын ала алат. </w:t>
      </w:r>
      <w:r w:rsidRPr="00C9028C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Мында контролдук-кассалык чекте субъекттин жана </w:t>
      </w:r>
      <w:proofErr w:type="spellStart"/>
      <w:r w:rsidRPr="00C9028C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ККМдин</w:t>
      </w:r>
      <w:proofErr w:type="spellEnd"/>
      <w:r w:rsidRPr="00C9028C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proofErr w:type="spellStart"/>
      <w:r w:rsidRPr="00C9028C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реквизиттери</w:t>
      </w:r>
      <w:proofErr w:type="spellEnd"/>
      <w:r w:rsidRPr="00C9028C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, чектин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номери, катталган </w:t>
      </w:r>
      <w:r w:rsidR="00EB710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датасы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жана убактысы жана чектин жыйынтык суммасы </w:t>
      </w:r>
      <w:r w:rsidR="00EB710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милдеттүү түрдө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көрсөтүлүүгө тийиш.</w:t>
      </w:r>
    </w:p>
    <w:p w:rsidR="0097035B" w:rsidRPr="00B14A2E" w:rsidRDefault="00EB7100" w:rsidP="0097035B">
      <w:pPr>
        <w:pStyle w:val="Standard"/>
        <w:numPr>
          <w:ilvl w:val="0"/>
          <w:numId w:val="2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Сатып алуучу (кардар)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реквизиттери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бар э</w:t>
      </w:r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лектрондук формадагы контролдук-кассалык чекти ыйгарым укуктуу салык органынын маалыматтык </w:t>
      </w:r>
      <w:proofErr w:type="spellStart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сервисин</w:t>
      </w:r>
      <w:proofErr w:type="spellEnd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же электрондук </w:t>
      </w:r>
      <w:proofErr w:type="spellStart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түзүлүштөр</w:t>
      </w:r>
      <w:proofErr w:type="spellEnd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үчүн башка программалык камсыздоо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ну</w:t>
      </w:r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(планшет, уюлдук телефон) пайдалануу менен, ыйгарым укуктуу салык органынын мындай маалыматтык </w:t>
      </w:r>
      <w:proofErr w:type="spellStart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сервисине</w:t>
      </w:r>
      <w:proofErr w:type="spellEnd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сатып алуучунун (кардардын) </w:t>
      </w:r>
      <w:proofErr w:type="spellStart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кирүүсүн</w:t>
      </w:r>
      <w:proofErr w:type="spellEnd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камсыз кылган кассалык чектин QR-кодун окуу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аркылуу</w:t>
      </w:r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өз алдынча ала алат.</w:t>
      </w:r>
    </w:p>
    <w:p w:rsidR="00000EF9" w:rsidRPr="00B14A2E" w:rsidRDefault="0097035B" w:rsidP="0097035B">
      <w:pPr>
        <w:pStyle w:val="Standard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Товарлар, кызмат көрсөтүүлөр же жумуштар боюнча акча каражаттары ошол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</w:t>
      </w:r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ден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мурда берилген контролдук-кассалык чек болгон</w:t>
      </w:r>
      <w:r w:rsidR="004F5E08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учурда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гана </w:t>
      </w:r>
      <w:r w:rsidR="00EB710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кайтар</w:t>
      </w:r>
      <w:r w:rsidR="00EB710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ыл</w:t>
      </w:r>
      <w:r w:rsidR="004E36A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ып берилет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. Кайтар</w:t>
      </w:r>
      <w:r w:rsidR="004E36A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ып берүү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операциясы кайтарып берүү </w:t>
      </w:r>
      <w:proofErr w:type="spellStart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таризделген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чектин катар номерин көрсөтүү менен жү</w:t>
      </w:r>
      <w:r w:rsidR="00EB710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ргүзүлөт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жана учурдагы жана мурдагы нөөмөттөрдүн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нөөмөттүк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жыйынтыгын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азайт</w:t>
      </w:r>
      <w:r w:rsidR="00EB710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пайт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(өзгөрт</w:t>
      </w:r>
      <w:r w:rsidR="00EB710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пөйт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).</w:t>
      </w:r>
      <w:r w:rsidR="00000EF9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</w:p>
    <w:p w:rsidR="008420D2" w:rsidRPr="00B14A2E" w:rsidRDefault="008420D2" w:rsidP="008420D2">
      <w:pPr>
        <w:pStyle w:val="Standard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>Сатып алуучунун (кардардын) жазуу жүзүндөгү арызы боюнча кассир-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операционист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36A2">
        <w:rPr>
          <w:rFonts w:ascii="Times New Roman" w:hAnsi="Times New Roman" w:cs="Times New Roman"/>
          <w:sz w:val="28"/>
          <w:szCs w:val="28"/>
          <w:lang w:val="ky-KG"/>
        </w:rPr>
        <w:t xml:space="preserve">функционалдык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мүмкүнчүлүгүнө жараша төмөнкүдөй кайтар</w:t>
      </w:r>
      <w:r w:rsidR="004E36A2">
        <w:rPr>
          <w:rFonts w:ascii="Times New Roman" w:hAnsi="Times New Roman" w:cs="Times New Roman"/>
          <w:sz w:val="28"/>
          <w:szCs w:val="28"/>
          <w:lang w:val="ky-KG"/>
        </w:rPr>
        <w:t xml:space="preserve">ып берүү 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операциясын жүргүзөт:</w:t>
      </w:r>
    </w:p>
    <w:p w:rsidR="008420D2" w:rsidRPr="00B14A2E" w:rsidRDefault="0033221A" w:rsidP="00913E03">
      <w:pPr>
        <w:pStyle w:val="Standard"/>
        <w:tabs>
          <w:tab w:val="left" w:pos="851"/>
          <w:tab w:val="left" w:pos="993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E36A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толук кайтарып берүү </w:t>
      </w:r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гана функциясы болгон учурда – кайтарып берүү чеги кайтаруу </w:t>
      </w:r>
      <w:proofErr w:type="spellStart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таризделүүчү</w:t>
      </w:r>
      <w:proofErr w:type="spellEnd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контролдук-кассалык чектин бардык </w:t>
      </w:r>
      <w:proofErr w:type="spellStart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реквизиттери</w:t>
      </w:r>
      <w:r w:rsidR="004E36A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н</w:t>
      </w:r>
      <w:proofErr w:type="spellEnd"/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көрсөтү</w:t>
      </w:r>
      <w:r w:rsidR="004E36A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ү</w:t>
      </w:r>
      <w:r w:rsidR="008420D2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менен таризделет жана </w:t>
      </w:r>
      <w:r w:rsidR="00C625C3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нөөмөттүн аягында субъектке же субъекттин жооптуу кызмат адамына сатып алуучунун (кардардын) жазуу жүзүндөгү арызы жана контролдук-кассалык чек менен кошо берилет. Сатып алуучу (кардар) товарлардын, жумуштардын же кызмат көрсөтүүлөрдүн </w:t>
      </w:r>
      <w:r w:rsidR="004E36A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жарымын </w:t>
      </w:r>
      <w:r w:rsidR="00C625C3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кайтарып берген учурда кайтарып берүү чеги бардык контролдук-кассалык</w:t>
      </w:r>
      <w:r w:rsidR="004E36A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чекк</w:t>
      </w:r>
      <w:r w:rsidR="00C625C3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е таризделет жана калган товарларга, жумуштарга же кызмат көрсөтүүлөргө жаңы контролдук-кассалык чек чыгарылат жана сатып алуучуга (кардарга) тапшырылат;</w:t>
      </w:r>
    </w:p>
    <w:p w:rsidR="00E809D3" w:rsidRPr="00B14A2E" w:rsidRDefault="0033221A" w:rsidP="00913E03">
      <w:pPr>
        <w:pStyle w:val="Standard"/>
        <w:tabs>
          <w:tab w:val="left" w:pos="851"/>
          <w:tab w:val="left" w:pos="993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- </w:t>
      </w:r>
      <w:r w:rsidR="0041057E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ж</w:t>
      </w:r>
      <w:r w:rsidR="00C625C3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арым-жартылай кайтарып берүү функциясы болгон учурда – кайтарып берүү чеги </w:t>
      </w:r>
      <w:proofErr w:type="spellStart"/>
      <w:r w:rsidR="00C625C3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кайтарылуучу</w:t>
      </w:r>
      <w:proofErr w:type="spellEnd"/>
      <w:r w:rsidR="00C625C3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товарлар, жумуштар же кызмат көрсөтүүлөр боюнча </w:t>
      </w:r>
      <w:r w:rsidR="00E809D3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гана </w:t>
      </w:r>
      <w:proofErr w:type="spellStart"/>
      <w:r w:rsidR="00E809D3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реквизиттерди</w:t>
      </w:r>
      <w:proofErr w:type="spellEnd"/>
      <w:r w:rsidR="00E809D3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көрсөтүү менен таризделет жана нөөмөттүн аягында субъектке же субъекттин жооптуу кызмат адамына сатып алуучунун (кардардын) жазуу жүзүндөгү арызы менен берилет. Мында кайтарып берүү </w:t>
      </w:r>
      <w:proofErr w:type="spellStart"/>
      <w:r w:rsidR="00E809D3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таризделген</w:t>
      </w:r>
      <w:proofErr w:type="spellEnd"/>
      <w:r w:rsidR="00E809D3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контролдук-кассалык чек товарлардын, жумуштардын же кызмат көрсөтүүлөрдүн</w:t>
      </w:r>
      <w:r w:rsidR="0041057E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r w:rsidR="004E36A2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жарымын</w:t>
      </w:r>
      <w:r w:rsidR="0041057E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кайтарып берүү жөнүндө кассир-</w:t>
      </w:r>
      <w:proofErr w:type="spellStart"/>
      <w:r w:rsidR="0041057E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операционисттин</w:t>
      </w:r>
      <w:proofErr w:type="spellEnd"/>
      <w:r w:rsidR="0041057E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 белгиси менен сатып алуучуга (кардарга) кайтарылат.</w:t>
      </w:r>
    </w:p>
    <w:p w:rsidR="0041057E" w:rsidRPr="00B14A2E" w:rsidRDefault="0041057E" w:rsidP="0041057E">
      <w:pPr>
        <w:pStyle w:val="Standard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Туура эмес контролдук-кассалык чек чыгарылган учурда, жарабай калган чекке кайтарып берүү чеги таризделет, ал нөөмөттүн аягында субъектке же субъекттин жооптуу кызмат адамына туура эмес чыгарылган чек жана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lastRenderedPageBreak/>
        <w:t xml:space="preserve">субъекттин </w:t>
      </w:r>
      <w:r w:rsidR="00B819AD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атына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түшүнүк кат менен кошо берилет.</w:t>
      </w:r>
    </w:p>
    <w:p w:rsidR="0041057E" w:rsidRPr="00B14A2E" w:rsidRDefault="0041057E" w:rsidP="0041057E">
      <w:pPr>
        <w:pStyle w:val="Standard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Кайтарып берүү операциясын жүргүзүү үчүн кассалык </w:t>
      </w:r>
      <w:r w:rsidR="00770E4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ящикте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накталай акча каражаты жетишсиз болгон учурда, кассир-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операционист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субъекттен же субъекттин жооптуу кызмат адамынан кайтарып берүү операциясын жүргүзүү үчүн зарыл болгон </w:t>
      </w:r>
      <w:r w:rsidR="00770E4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өлчөмдөгү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накталай акча каражатын алышы керек жана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ККМге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акча салуу операциясын жүргүзүү жолу менен 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ККМге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аталган сумманы </w:t>
      </w:r>
      <w:r w:rsidR="00F828E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киргизет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.</w:t>
      </w:r>
    </w:p>
    <w:p w:rsidR="0041057E" w:rsidRPr="00B14A2E" w:rsidRDefault="0041057E" w:rsidP="0041057E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Сатуучунун, </w:t>
      </w:r>
      <w:r w:rsidR="00F828E0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заказ </w:t>
      </w: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кабыл алуучунун иш ордуна ККМ орнотулган учурда аларга кассир-</w:t>
      </w:r>
      <w:proofErr w:type="spellStart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операционисттин</w:t>
      </w:r>
      <w:proofErr w:type="spellEnd"/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милдеттери жүктөлөт.</w:t>
      </w:r>
    </w:p>
    <w:p w:rsidR="0041057E" w:rsidRPr="00B14A2E" w:rsidRDefault="00974A7B" w:rsidP="0041057E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Нөөмөт 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>ичинде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ККМ бузулуп калган учурда, анын ичинде ыйгарым укуктуу салык органы жана/же фискалдык маалыматтардын оператору менен байланыш 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>жок экендиги аныкталган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учурда, кассир-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операционист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себебин аныкт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>оого жана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бул тууралуу </w:t>
      </w:r>
      <w:proofErr w:type="spellStart"/>
      <w:r w:rsidRPr="00B14A2E">
        <w:rPr>
          <w:rFonts w:ascii="Times New Roman" w:hAnsi="Times New Roman" w:cs="Times New Roman"/>
          <w:sz w:val="28"/>
          <w:szCs w:val="28"/>
          <w:lang w:val="ky-KG"/>
        </w:rPr>
        <w:t>ТТБ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>га</w:t>
      </w:r>
      <w:proofErr w:type="spellEnd"/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билдир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>үүгө тийиш</w:t>
      </w:r>
      <w:r w:rsidRPr="00B14A2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74A7B" w:rsidRPr="00B14A2E" w:rsidRDefault="00000EF9" w:rsidP="00974A7B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>Кассир-</w:t>
      </w:r>
      <w:proofErr w:type="spellStart"/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>операционист</w:t>
      </w:r>
      <w:proofErr w:type="spellEnd"/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сатып алуучу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(кардар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) менен </w:t>
      </w:r>
      <w:proofErr w:type="spellStart"/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>эсептешүүдө</w:t>
      </w:r>
      <w:proofErr w:type="spellEnd"/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квитанция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бланк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>тарын</w:t>
      </w:r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колдонууга жана квитанциялардын бланк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 xml:space="preserve">тарын </w:t>
      </w:r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эсепке алуу журналына 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 xml:space="preserve">тиешелүү </w:t>
      </w:r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>жаз</w:t>
      </w:r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>ларды киргизүүгө</w:t>
      </w:r>
      <w:r w:rsidR="00974A7B" w:rsidRPr="00B14A2E">
        <w:rPr>
          <w:rFonts w:ascii="Times New Roman" w:hAnsi="Times New Roman" w:cs="Times New Roman"/>
          <w:sz w:val="28"/>
          <w:szCs w:val="28"/>
          <w:lang w:val="ky-KG"/>
        </w:rPr>
        <w:t>, ошондой эле Кыргыз Республикасынын салык мыйзамдарында каралган</w:t>
      </w:r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учур</w:t>
      </w:r>
      <w:r w:rsidR="00151F71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>да жана мөөнөттө мындай эсептешүү</w:t>
      </w:r>
      <w:r w:rsidR="00711F39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боюнча кассалык чект</w:t>
      </w:r>
      <w:r w:rsidR="00711F39">
        <w:rPr>
          <w:rFonts w:ascii="Times New Roman" w:hAnsi="Times New Roman" w:cs="Times New Roman"/>
          <w:sz w:val="28"/>
          <w:szCs w:val="28"/>
          <w:lang w:val="ky-KG"/>
        </w:rPr>
        <w:t>терд</w:t>
      </w:r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>и чыгарууну камсыз кылууга милдеттүү.</w:t>
      </w:r>
    </w:p>
    <w:p w:rsidR="00974A7B" w:rsidRPr="00B14A2E" w:rsidRDefault="00974A7B" w:rsidP="00974A7B">
      <w:pPr>
        <w:pStyle w:val="Standard"/>
        <w:tabs>
          <w:tab w:val="left" w:pos="1134"/>
        </w:tabs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00EF9" w:rsidRPr="00B14A2E" w:rsidRDefault="00000EF9" w:rsidP="00913E03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 xml:space="preserve">5. </w:t>
      </w:r>
      <w:r w:rsidR="00695744"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К</w:t>
      </w:r>
      <w:r w:rsidR="00676894"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ассир</w:t>
      </w:r>
      <w:r w:rsidR="00695744"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-</w:t>
      </w:r>
      <w:proofErr w:type="spellStart"/>
      <w:r w:rsidR="00695744"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операционисттин</w:t>
      </w:r>
      <w:proofErr w:type="spellEnd"/>
      <w:r w:rsidR="00695744"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 xml:space="preserve"> ишин</w:t>
      </w:r>
      <w:r w:rsidR="00F127B0"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ин</w:t>
      </w:r>
      <w:r w:rsidR="00695744"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 xml:space="preserve"> аякташы</w:t>
      </w:r>
    </w:p>
    <w:p w:rsidR="00000EF9" w:rsidRPr="00B14A2E" w:rsidRDefault="00000EF9" w:rsidP="00913E03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00EF9" w:rsidRPr="00B14A2E" w:rsidRDefault="00695744" w:rsidP="00913E03">
      <w:pPr>
        <w:pStyle w:val="Standard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Кассалык нөөмөт аяктаганда </w:t>
      </w:r>
      <w:r w:rsidR="00000EF9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кассир-</w:t>
      </w:r>
      <w:proofErr w:type="spellStart"/>
      <w:r w:rsidR="00000EF9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операционист</w:t>
      </w:r>
      <w:proofErr w:type="spellEnd"/>
      <w:r w:rsidR="00711F3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төмөнкүлөр</w:t>
      </w:r>
      <w:r w:rsidR="006827E4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гө </w:t>
      </w:r>
      <w:r w:rsidR="00711F3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тийиш</w:t>
      </w:r>
      <w:r w:rsidR="00000EF9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: </w:t>
      </w:r>
    </w:p>
    <w:p w:rsidR="00695744" w:rsidRPr="00B14A2E" w:rsidRDefault="002C4721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1)</w:t>
      </w:r>
      <w:r w:rsidR="00000EF9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r w:rsidR="00695744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с</w:t>
      </w:r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>атып алуучу</w:t>
      </w:r>
      <w:r w:rsidR="00711F39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(кардар</w:t>
      </w:r>
      <w:r w:rsidR="00711F39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) менен </w:t>
      </w:r>
      <w:proofErr w:type="spellStart"/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>эсептешүүдө</w:t>
      </w:r>
      <w:proofErr w:type="spellEnd"/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майдалоо үчүн иш</w:t>
      </w:r>
      <w:r w:rsidR="00711F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11F39">
        <w:rPr>
          <w:rFonts w:ascii="Times New Roman" w:hAnsi="Times New Roman" w:cs="Times New Roman"/>
          <w:sz w:val="28"/>
          <w:szCs w:val="28"/>
          <w:lang w:val="ky-KG"/>
        </w:rPr>
        <w:t>башталаардын</w:t>
      </w:r>
      <w:proofErr w:type="spellEnd"/>
      <w:r w:rsidR="00711F39">
        <w:rPr>
          <w:rFonts w:ascii="Times New Roman" w:hAnsi="Times New Roman" w:cs="Times New Roman"/>
          <w:sz w:val="28"/>
          <w:szCs w:val="28"/>
          <w:lang w:val="ky-KG"/>
        </w:rPr>
        <w:t xml:space="preserve"> алдында алган </w:t>
      </w:r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толук суммага </w:t>
      </w:r>
      <w:proofErr w:type="spellStart"/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 xml:space="preserve"> акча төлөө операциясын жүргүзү</w:t>
      </w:r>
      <w:r w:rsidR="00711F39">
        <w:rPr>
          <w:rFonts w:ascii="Times New Roman" w:hAnsi="Times New Roman" w:cs="Times New Roman"/>
          <w:sz w:val="28"/>
          <w:szCs w:val="28"/>
          <w:lang w:val="ky-KG"/>
        </w:rPr>
        <w:t>үгө</w:t>
      </w:r>
      <w:r w:rsidR="00695744" w:rsidRPr="00B14A2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95744" w:rsidRPr="00B14A2E" w:rsidRDefault="002C4721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2)</w:t>
      </w:r>
      <w:r w:rsidR="00000EF9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proofErr w:type="spellStart"/>
      <w:r w:rsidR="00695744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ККМде</w:t>
      </w:r>
      <w:proofErr w:type="spellEnd"/>
      <w:r w:rsidR="00695744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нөөмөттү жабуу операциясын жүргүзү</w:t>
      </w:r>
      <w:r w:rsidR="00711F3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үгө</w:t>
      </w:r>
      <w:r w:rsidR="00695744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жана түшкөн акчаны жана башка төлөм документтерин даярд</w:t>
      </w:r>
      <w:r w:rsidR="00711F3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оого</w:t>
      </w:r>
      <w:r w:rsidR="00695744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;</w:t>
      </w:r>
    </w:p>
    <w:p w:rsidR="00695744" w:rsidRPr="00B14A2E" w:rsidRDefault="002C4721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ky-KG"/>
        </w:rPr>
      </w:pPr>
      <w:r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3)</w:t>
      </w:r>
      <w:r w:rsidR="00000EF9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r w:rsidR="00711F3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</w:t>
      </w:r>
      <w:r w:rsidR="00695744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ассалык отчет</w:t>
      </w:r>
      <w:r w:rsidR="00711F3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ту</w:t>
      </w:r>
      <w:r w:rsidR="00695744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</w:t>
      </w:r>
      <w:bookmarkStart w:id="0" w:name="_GoBack"/>
      <w:bookmarkEnd w:id="0"/>
      <w:r w:rsidR="00695744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түз</w:t>
      </w:r>
      <w:r w:rsidR="00711F3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үүгө</w:t>
      </w:r>
      <w:r w:rsidR="00695744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жана субъектке же субъекттин жооптуу кызмат адамына </w:t>
      </w:r>
      <w:r w:rsidR="0041193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кириш ордери боюнча кассалык</w:t>
      </w:r>
      <w:r w:rsidR="00711F3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отчет</w:t>
      </w:r>
      <w:r w:rsidR="0041193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 менен </w:t>
      </w:r>
      <w:r w:rsidR="00711F3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 xml:space="preserve">бирге </w:t>
      </w:r>
      <w:r w:rsidR="0041193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түшкөн акчаны бер</w:t>
      </w:r>
      <w:r w:rsidR="00711F39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үүгө</w:t>
      </w:r>
      <w:r w:rsidR="00411930" w:rsidRPr="00B14A2E"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  <w:t>.</w:t>
      </w:r>
    </w:p>
    <w:p w:rsidR="007E1DEB" w:rsidRPr="00B14A2E" w:rsidRDefault="00E13925" w:rsidP="00913E03">
      <w:pPr>
        <w:pStyle w:val="Standard"/>
        <w:tabs>
          <w:tab w:val="left" w:pos="851"/>
          <w:tab w:val="left" w:pos="993"/>
        </w:tabs>
        <w:jc w:val="both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</w:pPr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_____</w:t>
      </w:r>
      <w:r w:rsidR="000E0C47"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_____________________________________</w:t>
      </w:r>
      <w:r w:rsidRPr="00B14A2E">
        <w:rPr>
          <w:rFonts w:ascii="Times New Roman" w:eastAsia="Times New Roman" w:hAnsi="Times New Roman" w:cs="Times New Roman"/>
          <w:b/>
          <w:sz w:val="28"/>
          <w:szCs w:val="28"/>
          <w:lang w:val="ky-KG" w:eastAsia="ru-RU" w:bidi="ar-SA"/>
        </w:rPr>
        <w:t>_________________________</w:t>
      </w:r>
    </w:p>
    <w:p w:rsidR="007E1DEB" w:rsidRPr="00B14A2E" w:rsidRDefault="007E1DEB" w:rsidP="00913E03">
      <w:pPr>
        <w:pStyle w:val="Standard"/>
        <w:tabs>
          <w:tab w:val="left" w:pos="993"/>
        </w:tabs>
        <w:ind w:firstLine="709"/>
        <w:textAlignment w:val="auto"/>
        <w:rPr>
          <w:rFonts w:ascii="Times New Roman" w:eastAsia="Times New Roman" w:hAnsi="Times New Roman" w:cs="Times New Roman"/>
          <w:sz w:val="28"/>
          <w:szCs w:val="28"/>
          <w:lang w:val="ky-KG" w:eastAsia="ru-RU" w:bidi="ar-SA"/>
        </w:rPr>
      </w:pPr>
    </w:p>
    <w:sectPr w:rsidR="007E1DEB" w:rsidRPr="00B14A2E" w:rsidSect="00913E03">
      <w:footerReference w:type="default" r:id="rId7"/>
      <w:pgSz w:w="12240" w:h="15840"/>
      <w:pgMar w:top="1134" w:right="113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A32" w:rsidRDefault="00553A32">
      <w:r>
        <w:separator/>
      </w:r>
    </w:p>
  </w:endnote>
  <w:endnote w:type="continuationSeparator" w:id="0">
    <w:p w:rsidR="00553A32" w:rsidRDefault="00553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Liberation Sans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Cs w:val="24"/>
      </w:rPr>
      <w:id w:val="-1444915475"/>
      <w:docPartObj>
        <w:docPartGallery w:val="Page Numbers (Bottom of Page)"/>
        <w:docPartUnique/>
      </w:docPartObj>
    </w:sdtPr>
    <w:sdtEndPr/>
    <w:sdtContent>
      <w:p w:rsidR="0041057E" w:rsidRPr="0037574C" w:rsidRDefault="0041057E" w:rsidP="0037574C">
        <w:pPr>
          <w:pStyle w:val="aa"/>
          <w:jc w:val="right"/>
          <w:rPr>
            <w:rFonts w:ascii="Times New Roman" w:hAnsi="Times New Roman" w:cs="Times New Roman"/>
            <w:szCs w:val="24"/>
          </w:rPr>
        </w:pPr>
        <w:r w:rsidRPr="00E13925">
          <w:rPr>
            <w:rFonts w:ascii="Times New Roman" w:hAnsi="Times New Roman" w:cs="Times New Roman"/>
            <w:szCs w:val="24"/>
          </w:rPr>
          <w:fldChar w:fldCharType="begin"/>
        </w:r>
        <w:r w:rsidRPr="00E13925">
          <w:rPr>
            <w:rFonts w:ascii="Times New Roman" w:hAnsi="Times New Roman" w:cs="Times New Roman"/>
            <w:szCs w:val="24"/>
          </w:rPr>
          <w:instrText>PAGE   \* MERGEFORMAT</w:instrText>
        </w:r>
        <w:r w:rsidRPr="00E13925">
          <w:rPr>
            <w:rFonts w:ascii="Times New Roman" w:hAnsi="Times New Roman" w:cs="Times New Roman"/>
            <w:szCs w:val="24"/>
          </w:rPr>
          <w:fldChar w:fldCharType="separate"/>
        </w:r>
        <w:r w:rsidR="00C9028C">
          <w:rPr>
            <w:rFonts w:ascii="Times New Roman" w:hAnsi="Times New Roman" w:cs="Times New Roman"/>
            <w:noProof/>
            <w:szCs w:val="24"/>
          </w:rPr>
          <w:t>2</w:t>
        </w:r>
        <w:r w:rsidRPr="00E13925">
          <w:rPr>
            <w:rFonts w:ascii="Times New Roman" w:hAnsi="Times New Roman"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A32" w:rsidRDefault="00553A32">
      <w:r>
        <w:rPr>
          <w:color w:val="000000"/>
        </w:rPr>
        <w:separator/>
      </w:r>
    </w:p>
  </w:footnote>
  <w:footnote w:type="continuationSeparator" w:id="0">
    <w:p w:rsidR="00553A32" w:rsidRDefault="00553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53C82"/>
    <w:multiLevelType w:val="hybridMultilevel"/>
    <w:tmpl w:val="2B303B98"/>
    <w:lvl w:ilvl="0" w:tplc="D2CEB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B20EE7"/>
    <w:multiLevelType w:val="hybridMultilevel"/>
    <w:tmpl w:val="DD827D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07675B"/>
    <w:multiLevelType w:val="multilevel"/>
    <w:tmpl w:val="CED65FF0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3" w15:restartNumberingAfterBreak="0">
    <w:nsid w:val="158A7682"/>
    <w:multiLevelType w:val="hybridMultilevel"/>
    <w:tmpl w:val="4594AE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6773CE"/>
    <w:multiLevelType w:val="hybridMultilevel"/>
    <w:tmpl w:val="2EBC6D38"/>
    <w:lvl w:ilvl="0" w:tplc="79AACD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C6367E"/>
    <w:multiLevelType w:val="multilevel"/>
    <w:tmpl w:val="66F4381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6" w15:restartNumberingAfterBreak="0">
    <w:nsid w:val="345739B9"/>
    <w:multiLevelType w:val="hybridMultilevel"/>
    <w:tmpl w:val="773E11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15C7F"/>
    <w:multiLevelType w:val="hybridMultilevel"/>
    <w:tmpl w:val="64543FDC"/>
    <w:lvl w:ilvl="0" w:tplc="19E00850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FB67962"/>
    <w:multiLevelType w:val="hybridMultilevel"/>
    <w:tmpl w:val="FB9046EA"/>
    <w:lvl w:ilvl="0" w:tplc="4FCA61B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1B5EE5"/>
    <w:multiLevelType w:val="multilevel"/>
    <w:tmpl w:val="9EE082E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10" w15:restartNumberingAfterBreak="0">
    <w:nsid w:val="49214484"/>
    <w:multiLevelType w:val="hybridMultilevel"/>
    <w:tmpl w:val="4406F344"/>
    <w:lvl w:ilvl="0" w:tplc="2C4A6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ED32955"/>
    <w:multiLevelType w:val="multilevel"/>
    <w:tmpl w:val="285E2936"/>
    <w:styleLink w:val="WWNum1"/>
    <w:lvl w:ilvl="0">
      <w:start w:val="1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-2606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-2246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-1886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-1526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-1166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-806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-446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-86" w:hanging="360"/>
      </w:pPr>
      <w:rPr>
        <w:rFonts w:ascii="Liberation Serif" w:hAnsi="Liberation Serif" w:cs="Times New Roman"/>
      </w:rPr>
    </w:lvl>
  </w:abstractNum>
  <w:abstractNum w:abstractNumId="12" w15:restartNumberingAfterBreak="0">
    <w:nsid w:val="550325A5"/>
    <w:multiLevelType w:val="multilevel"/>
    <w:tmpl w:val="DFA0A9A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13" w15:restartNumberingAfterBreak="0">
    <w:nsid w:val="609874EA"/>
    <w:multiLevelType w:val="multilevel"/>
    <w:tmpl w:val="F732F57C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14" w15:restartNumberingAfterBreak="0">
    <w:nsid w:val="6F74013F"/>
    <w:multiLevelType w:val="hybridMultilevel"/>
    <w:tmpl w:val="621EB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4E2AB2"/>
    <w:multiLevelType w:val="hybridMultilevel"/>
    <w:tmpl w:val="2DB4DD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A333B7D"/>
    <w:multiLevelType w:val="hybridMultilevel"/>
    <w:tmpl w:val="B34E42FE"/>
    <w:lvl w:ilvl="0" w:tplc="5080C6C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C4D7AB7"/>
    <w:multiLevelType w:val="hybridMultilevel"/>
    <w:tmpl w:val="5D36586C"/>
    <w:lvl w:ilvl="0" w:tplc="F4F61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3"/>
  </w:num>
  <w:num w:numId="5">
    <w:abstractNumId w:val="5"/>
  </w:num>
  <w:num w:numId="6">
    <w:abstractNumId w:val="2"/>
  </w:num>
  <w:num w:numId="7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ind w:left="5180" w:hanging="360"/>
        </w:pPr>
        <w:rPr>
          <w:rFonts w:ascii="Times New Roman" w:hAnsi="Times New Roman" w:cs="Times New Roman"/>
          <w:sz w:val="28"/>
          <w:szCs w:val="28"/>
          <w:lang w:val="ru-RU"/>
        </w:rPr>
      </w:lvl>
    </w:lvlOverride>
  </w:num>
  <w:num w:numId="8">
    <w:abstractNumId w:val="15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  <w:num w:numId="14">
    <w:abstractNumId w:val="10"/>
  </w:num>
  <w:num w:numId="15">
    <w:abstractNumId w:val="17"/>
  </w:num>
  <w:num w:numId="16">
    <w:abstractNumId w:val="14"/>
  </w:num>
  <w:num w:numId="17">
    <w:abstractNumId w:val="11"/>
    <w:lvlOverride w:ilvl="0">
      <w:lvl w:ilvl="0">
        <w:start w:val="1"/>
        <w:numFmt w:val="decimal"/>
        <w:lvlText w:val="%1."/>
        <w:lvlJc w:val="left"/>
        <w:pPr>
          <w:ind w:left="1353" w:hanging="360"/>
        </w:pPr>
        <w:rPr>
          <w:rFonts w:ascii="Times New Roman" w:hAnsi="Times New Roman" w:cs="Times New Roman"/>
          <w:sz w:val="28"/>
          <w:szCs w:val="28"/>
        </w:rPr>
      </w:lvl>
    </w:lvlOverride>
  </w:num>
  <w:num w:numId="18">
    <w:abstractNumId w:val="16"/>
  </w:num>
  <w:num w:numId="19">
    <w:abstractNumId w:val="8"/>
  </w:num>
  <w:num w:numId="20">
    <w:abstractNumId w:val="7"/>
  </w:num>
  <w:num w:numId="21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/>
          <w:sz w:val="28"/>
          <w:szCs w:val="2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EB"/>
    <w:rsid w:val="00000EF9"/>
    <w:rsid w:val="0000678F"/>
    <w:rsid w:val="00022C6C"/>
    <w:rsid w:val="00032185"/>
    <w:rsid w:val="00051159"/>
    <w:rsid w:val="000537C2"/>
    <w:rsid w:val="00071637"/>
    <w:rsid w:val="0007416F"/>
    <w:rsid w:val="000C7CCE"/>
    <w:rsid w:val="000C7D39"/>
    <w:rsid w:val="000D4EC7"/>
    <w:rsid w:val="000E0C47"/>
    <w:rsid w:val="000E355D"/>
    <w:rsid w:val="00151F71"/>
    <w:rsid w:val="001B0CDE"/>
    <w:rsid w:val="001C2602"/>
    <w:rsid w:val="001F2F83"/>
    <w:rsid w:val="00206B65"/>
    <w:rsid w:val="002944BA"/>
    <w:rsid w:val="002C4721"/>
    <w:rsid w:val="00310C57"/>
    <w:rsid w:val="0033221A"/>
    <w:rsid w:val="003557B8"/>
    <w:rsid w:val="0037574C"/>
    <w:rsid w:val="00377A58"/>
    <w:rsid w:val="003F0469"/>
    <w:rsid w:val="0041057E"/>
    <w:rsid w:val="00411930"/>
    <w:rsid w:val="004266ED"/>
    <w:rsid w:val="00442BED"/>
    <w:rsid w:val="004802A8"/>
    <w:rsid w:val="00485FA9"/>
    <w:rsid w:val="004E36A2"/>
    <w:rsid w:val="004F5E08"/>
    <w:rsid w:val="00525873"/>
    <w:rsid w:val="0053210E"/>
    <w:rsid w:val="005502A3"/>
    <w:rsid w:val="00553A32"/>
    <w:rsid w:val="00580011"/>
    <w:rsid w:val="00584013"/>
    <w:rsid w:val="006114B6"/>
    <w:rsid w:val="00676894"/>
    <w:rsid w:val="006827E4"/>
    <w:rsid w:val="00690404"/>
    <w:rsid w:val="00690DB0"/>
    <w:rsid w:val="00695744"/>
    <w:rsid w:val="006C4C02"/>
    <w:rsid w:val="00711F39"/>
    <w:rsid w:val="007572D7"/>
    <w:rsid w:val="00761A34"/>
    <w:rsid w:val="00770E4E"/>
    <w:rsid w:val="007902BC"/>
    <w:rsid w:val="0079588D"/>
    <w:rsid w:val="007B3390"/>
    <w:rsid w:val="007C2980"/>
    <w:rsid w:val="007D00E8"/>
    <w:rsid w:val="007E1DEB"/>
    <w:rsid w:val="007E5875"/>
    <w:rsid w:val="007F2589"/>
    <w:rsid w:val="00822F27"/>
    <w:rsid w:val="00827D88"/>
    <w:rsid w:val="008420D2"/>
    <w:rsid w:val="0086328F"/>
    <w:rsid w:val="008C19D5"/>
    <w:rsid w:val="00906685"/>
    <w:rsid w:val="00912BDC"/>
    <w:rsid w:val="00913E03"/>
    <w:rsid w:val="00916D38"/>
    <w:rsid w:val="00922E01"/>
    <w:rsid w:val="00940CFD"/>
    <w:rsid w:val="0097035B"/>
    <w:rsid w:val="00974A7B"/>
    <w:rsid w:val="00974FFA"/>
    <w:rsid w:val="009852D3"/>
    <w:rsid w:val="009E51AD"/>
    <w:rsid w:val="00A21AB1"/>
    <w:rsid w:val="00A260FF"/>
    <w:rsid w:val="00A36801"/>
    <w:rsid w:val="00A600CA"/>
    <w:rsid w:val="00A60542"/>
    <w:rsid w:val="00AC0D1F"/>
    <w:rsid w:val="00B04FBE"/>
    <w:rsid w:val="00B14A2E"/>
    <w:rsid w:val="00B819AD"/>
    <w:rsid w:val="00BC22B7"/>
    <w:rsid w:val="00BF2317"/>
    <w:rsid w:val="00C60A8D"/>
    <w:rsid w:val="00C625C3"/>
    <w:rsid w:val="00C9028C"/>
    <w:rsid w:val="00CA4909"/>
    <w:rsid w:val="00CF1FFE"/>
    <w:rsid w:val="00D20259"/>
    <w:rsid w:val="00D66C7A"/>
    <w:rsid w:val="00D70086"/>
    <w:rsid w:val="00D87ACA"/>
    <w:rsid w:val="00DE1499"/>
    <w:rsid w:val="00E061F1"/>
    <w:rsid w:val="00E13925"/>
    <w:rsid w:val="00E466AB"/>
    <w:rsid w:val="00E809D3"/>
    <w:rsid w:val="00E857E7"/>
    <w:rsid w:val="00E86C34"/>
    <w:rsid w:val="00E920C5"/>
    <w:rsid w:val="00EB7100"/>
    <w:rsid w:val="00EE24AD"/>
    <w:rsid w:val="00EF5C0F"/>
    <w:rsid w:val="00F03D70"/>
    <w:rsid w:val="00F127B0"/>
    <w:rsid w:val="00F17CFB"/>
    <w:rsid w:val="00F70E39"/>
    <w:rsid w:val="00F80695"/>
    <w:rsid w:val="00F828E0"/>
    <w:rsid w:val="00F8527D"/>
    <w:rsid w:val="00F86290"/>
    <w:rsid w:val="00F95613"/>
    <w:rsid w:val="00FC51C1"/>
    <w:rsid w:val="00FC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FB0389-BD6C-4687-A4BB-9CAF84B21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 Fallback" w:hAnsi="Liberation Serif" w:cs="FreeSans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D4EC7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D4EC7"/>
    <w:pPr>
      <w:suppressAutoHyphens/>
    </w:pPr>
  </w:style>
  <w:style w:type="paragraph" w:customStyle="1" w:styleId="Heading">
    <w:name w:val="Heading"/>
    <w:basedOn w:val="Standard"/>
    <w:next w:val="Textbody"/>
    <w:rsid w:val="000D4EC7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0D4EC7"/>
    <w:pPr>
      <w:spacing w:after="140" w:line="288" w:lineRule="auto"/>
    </w:pPr>
  </w:style>
  <w:style w:type="paragraph" w:styleId="a3">
    <w:name w:val="List"/>
    <w:basedOn w:val="Textbody"/>
    <w:rsid w:val="000D4EC7"/>
  </w:style>
  <w:style w:type="paragraph" w:styleId="a4">
    <w:name w:val="caption"/>
    <w:basedOn w:val="Standard"/>
    <w:rsid w:val="000D4EC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4EC7"/>
    <w:pPr>
      <w:suppressLineNumbers/>
    </w:pPr>
  </w:style>
  <w:style w:type="paragraph" w:customStyle="1" w:styleId="tkForma">
    <w:name w:val="_Форма (tkForma)"/>
    <w:rsid w:val="000D4EC7"/>
    <w:pPr>
      <w:widowControl/>
      <w:suppressAutoHyphens/>
      <w:spacing w:after="200"/>
      <w:ind w:left="1134" w:right="1134"/>
      <w:jc w:val="center"/>
      <w:textAlignment w:val="auto"/>
    </w:pPr>
    <w:rPr>
      <w:rFonts w:ascii="Arial" w:eastAsia="Times New Roman" w:hAnsi="Arial" w:cs="Arial"/>
      <w:b/>
      <w:bCs/>
      <w:caps/>
      <w:lang w:bidi="ar-SA"/>
    </w:rPr>
  </w:style>
  <w:style w:type="paragraph" w:styleId="a5">
    <w:name w:val="Balloon Text"/>
    <w:rsid w:val="000D4EC7"/>
    <w:pPr>
      <w:widowControl/>
      <w:suppressAutoHyphens/>
      <w:textAlignment w:val="auto"/>
    </w:pPr>
    <w:rPr>
      <w:rFonts w:ascii="Segoe UI" w:eastAsia="Times New Roman" w:hAnsi="Segoe UI" w:cs="Segoe UI"/>
      <w:sz w:val="18"/>
      <w:szCs w:val="18"/>
      <w:lang w:eastAsia="ru-RU" w:bidi="ar-SA"/>
    </w:rPr>
  </w:style>
  <w:style w:type="paragraph" w:customStyle="1" w:styleId="tkTekst">
    <w:name w:val="_Текст обычный (tkTekst)"/>
    <w:rsid w:val="000D4EC7"/>
    <w:pPr>
      <w:widowControl/>
      <w:suppressAutoHyphens/>
      <w:spacing w:after="60"/>
      <w:ind w:firstLine="567"/>
      <w:jc w:val="both"/>
      <w:textAlignment w:val="auto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a6">
    <w:name w:val="Текст выноски Знак"/>
    <w:basedOn w:val="a0"/>
    <w:rsid w:val="000D4EC7"/>
    <w:rPr>
      <w:rFonts w:ascii="Segoe UI" w:eastAsia="Segoe UI" w:hAnsi="Segoe UI" w:cs="Segoe UI"/>
      <w:sz w:val="18"/>
      <w:szCs w:val="18"/>
    </w:rPr>
  </w:style>
  <w:style w:type="character" w:customStyle="1" w:styleId="ListLabel1">
    <w:name w:val="ListLabel 1"/>
    <w:rsid w:val="000D4EC7"/>
    <w:rPr>
      <w:rFonts w:ascii="Liberation Serif" w:eastAsia="Liberation Serif" w:hAnsi="Liberation Serif" w:cs="Times New Roman"/>
    </w:rPr>
  </w:style>
  <w:style w:type="paragraph" w:styleId="a7">
    <w:name w:val="List Paragraph"/>
    <w:basedOn w:val="a"/>
    <w:rsid w:val="000D4EC7"/>
    <w:pPr>
      <w:ind w:left="720"/>
    </w:pPr>
    <w:rPr>
      <w:rFonts w:cs="Mangal"/>
      <w:szCs w:val="21"/>
    </w:rPr>
  </w:style>
  <w:style w:type="paragraph" w:styleId="a8">
    <w:name w:val="header"/>
    <w:basedOn w:val="a"/>
    <w:link w:val="a9"/>
    <w:uiPriority w:val="99"/>
    <w:unhideWhenUsed/>
    <w:rsid w:val="00E1392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E13925"/>
    <w:rPr>
      <w:rFonts w:cs="Mangal"/>
      <w:szCs w:val="21"/>
    </w:rPr>
  </w:style>
  <w:style w:type="paragraph" w:styleId="aa">
    <w:name w:val="footer"/>
    <w:basedOn w:val="a"/>
    <w:link w:val="ab"/>
    <w:uiPriority w:val="99"/>
    <w:unhideWhenUsed/>
    <w:rsid w:val="00E1392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E13925"/>
    <w:rPr>
      <w:rFonts w:cs="Mangal"/>
      <w:szCs w:val="21"/>
    </w:rPr>
  </w:style>
  <w:style w:type="numbering" w:customStyle="1" w:styleId="WWNum1">
    <w:name w:val="WWNum1"/>
    <w:basedOn w:val="a2"/>
    <w:rsid w:val="000D4EC7"/>
    <w:pPr>
      <w:numPr>
        <w:numId w:val="1"/>
      </w:numPr>
    </w:pPr>
  </w:style>
  <w:style w:type="numbering" w:customStyle="1" w:styleId="WWNum2">
    <w:name w:val="WWNum2"/>
    <w:basedOn w:val="a2"/>
    <w:rsid w:val="000D4EC7"/>
    <w:pPr>
      <w:numPr>
        <w:numId w:val="2"/>
      </w:numPr>
    </w:pPr>
  </w:style>
  <w:style w:type="numbering" w:customStyle="1" w:styleId="WWNum3">
    <w:name w:val="WWNum3"/>
    <w:basedOn w:val="a2"/>
    <w:rsid w:val="000D4EC7"/>
    <w:pPr>
      <w:numPr>
        <w:numId w:val="3"/>
      </w:numPr>
    </w:pPr>
  </w:style>
  <w:style w:type="numbering" w:customStyle="1" w:styleId="WWNum4">
    <w:name w:val="WWNum4"/>
    <w:basedOn w:val="a2"/>
    <w:rsid w:val="000D4EC7"/>
    <w:pPr>
      <w:numPr>
        <w:numId w:val="4"/>
      </w:numPr>
    </w:pPr>
  </w:style>
  <w:style w:type="numbering" w:customStyle="1" w:styleId="WWNum5">
    <w:name w:val="WWNum5"/>
    <w:basedOn w:val="a2"/>
    <w:rsid w:val="000D4EC7"/>
    <w:pPr>
      <w:numPr>
        <w:numId w:val="5"/>
      </w:numPr>
    </w:pPr>
  </w:style>
  <w:style w:type="numbering" w:customStyle="1" w:styleId="WWNum6">
    <w:name w:val="WWNum6"/>
    <w:basedOn w:val="a2"/>
    <w:rsid w:val="000D4EC7"/>
    <w:pPr>
      <w:numPr>
        <w:numId w:val="6"/>
      </w:numPr>
    </w:pPr>
  </w:style>
  <w:style w:type="table" w:styleId="ac">
    <w:name w:val="Table Grid"/>
    <w:basedOn w:val="a1"/>
    <w:uiPriority w:val="39"/>
    <w:rsid w:val="00442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6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1963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Асанбекова Аида</cp:lastModifiedBy>
  <cp:revision>28</cp:revision>
  <cp:lastPrinted>2020-06-26T11:19:00Z</cp:lastPrinted>
  <dcterms:created xsi:type="dcterms:W3CDTF">2020-07-13T08:04:00Z</dcterms:created>
  <dcterms:modified xsi:type="dcterms:W3CDTF">2020-07-17T10:20:00Z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Home</vt:lpwstr>
  </property>
  <property fmtid="{D5CDD505-2E9C-101B-9397-08002B2CF9AE}" pid="3" name="Operator">
    <vt:lpwstr>Айжан Расулова</vt:lpwstr>
  </property>
</Properties>
</file>